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4D07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附件2</w:t>
      </w:r>
    </w:p>
    <w:p w14:paraId="6F0549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哈啰单车校园使用指南</w:t>
      </w:r>
    </w:p>
    <w:p w14:paraId="3947E150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一、实名认证</w:t>
      </w:r>
    </w:p>
    <w:p w14:paraId="3F43CA5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1111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骑行用户符合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法定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年龄要求，所有用户均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须在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哈啰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APP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中，根据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提示填写本人身份信息完成实名认证（留学生可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使用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护照等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有效证件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认证）。未完成实名认证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的用户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，将无法扫码使用哈啰单车。实名认证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方可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师生身份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认证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。</w:t>
      </w:r>
      <w:r>
        <w:rPr>
          <w:rFonts w:ascii="仿宋" w:hAnsi="仿宋" w:eastAsia="仿宋"/>
          <w:color w:val="333333"/>
          <w:sz w:val="28"/>
          <w:szCs w:val="28"/>
        </w:rPr>
        <w:drawing>
          <wp:inline distT="0" distB="0" distL="0" distR="0">
            <wp:extent cx="5553710" cy="2092960"/>
            <wp:effectExtent l="0" t="0" r="5715" b="1270"/>
            <wp:docPr id="1" name="图片 3" descr="https://bwzx.hfut.edu.cn/__local/9/77/79/2354C852E126626ED61B9B6540A_BA2FAE7D_1D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https://bwzx.hfut.edu.cn/__local/9/77/79/2354C852E126626ED61B9B6540A_BA2FAE7D_1D437.p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3710" cy="20929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0814F2A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  <w:lang w:val="en-US" w:eastAsia="zh-CN"/>
        </w:rPr>
        <w:t>师生身份</w:t>
      </w: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认证</w:t>
      </w: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  <w:lang w:val="en-US" w:eastAsia="zh-CN"/>
        </w:rPr>
        <w:t>与</w:t>
      </w: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购卡流程</w:t>
      </w:r>
    </w:p>
    <w:p w14:paraId="43562D36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11111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目前仅支持在哈啰App内完成师生认证及购买本校专享骑行卡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操作前请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确认本人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淮北师范大学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在读学生或教职工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，否则无法购买本校专享骑行卡。</w:t>
      </w:r>
    </w:p>
    <w:p w14:paraId="30C1FFB5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  <w:t>（一）认证入口</w:t>
      </w:r>
    </w:p>
    <w:p w14:paraId="79741704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打开哈啰App，在首页找到“学生中心”入口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111111"/>
          <w:sz w:val="32"/>
          <w:szCs w:val="32"/>
          <w:lang w:val="en-US" w:eastAsia="zh-CN"/>
        </w:rPr>
        <w:t>如首页无显示，可使用哈啰App扫描下方二维码进入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。</w:t>
      </w:r>
    </w:p>
    <w:p w14:paraId="09B5837C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480" w:firstLineChars="200"/>
        <w:jc w:val="center"/>
        <w:textAlignment w:val="auto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10795</wp:posOffset>
                </wp:positionV>
                <wp:extent cx="1356360" cy="403860"/>
                <wp:effectExtent l="5080" t="4445" r="10160" b="1841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18895" y="1047115"/>
                          <a:ext cx="13563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BA13A5">
                            <w:pPr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学生认证图例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0.85pt;height:31.8pt;width:106.8pt;z-index:251659264;mso-width-relative:page;mso-height-relative:page;" fillcolor="#FFFFFF [3201]" filled="t" stroked="t" coordsize="21600,21600" o:gfxdata="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+cuTB1AAA&#10;AAYBAAAPAAAAAAAAAAEAIAAAACIAAABkcnMvZG93bnJldi54bWxQSwECFAAUAAAACACHTuJA1lvV&#10;oVsCAADEBAAADgAAAAAAAAABACAAAAAjAQAAZHJzL2Uyb0RvYy54bWxQSwUGAAAAAAYABgBZAQAA&#10;8A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03BA13A5">
                      <w:pPr>
                        <w:rPr>
                          <w:rFonts w:hint="eastAsia" w:ascii="华文中宋" w:hAnsi="华文中宋" w:eastAsia="华文中宋" w:cs="华文中宋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学生认证图例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230" cy="4826000"/>
            <wp:effectExtent l="0" t="0" r="3810" b="508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63902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480" w:firstLineChars="200"/>
        <w:jc w:val="center"/>
        <w:textAlignment w:val="auto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10795</wp:posOffset>
                </wp:positionV>
                <wp:extent cx="1356360" cy="403860"/>
                <wp:effectExtent l="5080" t="4445" r="10160" b="1841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8D75D">
                            <w:pPr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教师认证图例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0.85pt;height:31.8pt;width:106.8pt;z-index:251660288;mso-width-relative:page;mso-height-relative:page;" fillcolor="#FFFFFF [3201]" filled="t" stroked="t" coordsize="21600,21600" o:gfxdata="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vnLkwdQAAAAGAQAADwAAAAAA&#10;AAABACAAAAAiAAAAZHJzL2Rvd25yZXYueG1sUEsBAhQAFAAAAAgAh07iQMTMHpZQAgAAugQAAA4A&#10;AAAAAAAAAQAgAAAAIwEAAGRycy9lMm9Eb2MueG1sUEsFBgAAAAAGAAYAWQEAAOUF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6268D75D">
                      <w:pPr>
                        <w:rPr>
                          <w:rFonts w:hint="eastAsia" w:ascii="华文中宋" w:hAnsi="华文中宋" w:eastAsia="华文中宋" w:cs="华文中宋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教师认证图例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3040" cy="5481320"/>
            <wp:effectExtent l="0" t="0" r="0" b="508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4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1670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  <w:t>（二）认证材料</w:t>
      </w:r>
    </w:p>
    <w:p w14:paraId="71B27FCF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0" w:firstLineChars="200"/>
        <w:textAlignment w:val="auto"/>
        <w:rPr>
          <w:rFonts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auto"/>
        </w:rPr>
        <w:t>学生需上传学生证正面照片（也可使用录取通知书、报到证等有效证明）；教职工可上传工作证、教师证等证明材料。请确保照片清晰、信息完整，否则将影响认证审核。</w:t>
      </w:r>
    </w:p>
    <w:p w14:paraId="2EA23754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3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特别提示：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大一新生如暂无学生证，可用录取通知书代替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严禁将自己的证件照片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借给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他人使用，一经发现将作封号处理。</w:t>
      </w:r>
    </w:p>
    <w:p w14:paraId="67F58E7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11111"/>
          <w:spacing w:val="0"/>
          <w:kern w:val="0"/>
          <w:sz w:val="32"/>
          <w:szCs w:val="32"/>
          <w:shd w:val="clear"/>
          <w:lang w:val="en-US" w:eastAsia="zh-CN" w:bidi="ar"/>
        </w:rPr>
        <w:t>（三）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审核时效</w:t>
      </w:r>
    </w:p>
    <w:p w14:paraId="6CA414B4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0" w:firstLineChars="200"/>
        <w:textAlignment w:val="auto"/>
        <w:rPr>
          <w:rFonts w:hint="eastAsia" w:ascii="仿宋" w:hAnsi="仿宋" w:eastAsia="仿宋"/>
          <w:color w:val="333333"/>
          <w:sz w:val="28"/>
          <w:szCs w:val="28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认证材料提交后，系统将在3—5个工作日内完成审核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（认证材料需拍正面照，且需要图片清晰，如不清晰则需要人工审核影响审核速度）</w:t>
      </w:r>
      <w:bookmarkStart w:id="0" w:name="_GoBack"/>
      <w:bookmarkEnd w:id="0"/>
    </w:p>
    <w:p w14:paraId="67DC57E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三、使用规范</w:t>
      </w:r>
    </w:p>
    <w:p w14:paraId="56FF810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  <w:t>使用方式</w:t>
      </w:r>
    </w:p>
    <w:p w14:paraId="4C395EE1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111111"/>
          <w:sz w:val="32"/>
          <w:szCs w:val="32"/>
        </w:rPr>
        <w:t>完成实名认证及师生认证后，须在哈啰App内购买校园专属月卡，通过App扫码开锁、还车及支付。无需缴纳押金。</w:t>
      </w:r>
    </w:p>
    <w:p w14:paraId="76896F8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kern w:val="0"/>
          <w:sz w:val="32"/>
          <w:szCs w:val="32"/>
          <w:lang w:val="en-US" w:eastAsia="zh-CN" w:bidi="ar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  <w:t>收费标准</w:t>
      </w:r>
    </w:p>
    <w:p w14:paraId="744B26BD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/>
          <w:color w:val="111111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111111"/>
          <w:sz w:val="32"/>
          <w:szCs w:val="32"/>
        </w:rPr>
        <w:t>单次骑行基础价格：1.5元/30分钟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；</w:t>
      </w:r>
    </w:p>
    <w:p w14:paraId="3E6B4537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/>
          <w:color w:val="111111"/>
          <w:sz w:val="32"/>
          <w:szCs w:val="32"/>
        </w:rPr>
      </w:pPr>
      <w:r>
        <w:rPr>
          <w:rFonts w:hint="eastAsia" w:ascii="仿宋" w:hAnsi="仿宋" w:eastAsia="仿宋"/>
          <w:color w:val="111111"/>
          <w:sz w:val="32"/>
          <w:szCs w:val="32"/>
        </w:rPr>
        <w:t>校园专属月卡优惠价：</w:t>
      </w:r>
      <w:r>
        <w:rPr>
          <w:rFonts w:hint="eastAsia" w:ascii="仿宋" w:hAnsi="仿宋" w:eastAsia="仿宋"/>
          <w:color w:val="111111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111111"/>
          <w:sz w:val="32"/>
          <w:szCs w:val="32"/>
        </w:rPr>
        <w:t>.9元/月，有效期内不限骑行次数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111111"/>
          <w:sz w:val="32"/>
          <w:szCs w:val="32"/>
        </w:rPr>
        <w:t>单次骑行时长抵扣上限为120分钟。</w:t>
      </w:r>
    </w:p>
    <w:p w14:paraId="10DB91FD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kern w:val="0"/>
          <w:sz w:val="32"/>
          <w:szCs w:val="32"/>
          <w:lang w:val="en-US" w:eastAsia="zh-CN" w:bidi="ar"/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  <w:t>用车注意事项</w:t>
      </w:r>
    </w:p>
    <w:p w14:paraId="3A5A7B20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0" w:firstLineChars="200"/>
        <w:jc w:val="both"/>
        <w:textAlignment w:val="auto"/>
        <w:rPr>
          <w:rFonts w:hint="eastAsia" w:ascii="仿宋" w:hAnsi="仿宋" w:eastAsia="仿宋"/>
          <w:color w:val="111111"/>
          <w:sz w:val="32"/>
          <w:szCs w:val="32"/>
        </w:rPr>
      </w:pPr>
      <w:r>
        <w:rPr>
          <w:rFonts w:hint="eastAsia" w:ascii="仿宋" w:hAnsi="仿宋" w:eastAsia="仿宋"/>
          <w:color w:val="111111"/>
          <w:sz w:val="32"/>
          <w:szCs w:val="32"/>
        </w:rPr>
        <w:t>学校专享骑行优惠仅支持哈啰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APP</w:t>
      </w:r>
      <w:r>
        <w:rPr>
          <w:rFonts w:hint="eastAsia" w:ascii="仿宋" w:hAnsi="仿宋" w:eastAsia="仿宋"/>
          <w:color w:val="111111"/>
          <w:sz w:val="32"/>
          <w:szCs w:val="32"/>
        </w:rPr>
        <w:t>扫码开锁或购买哈啰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APP</w:t>
      </w:r>
      <w:r>
        <w:rPr>
          <w:rFonts w:hint="eastAsia" w:ascii="仿宋" w:hAnsi="仿宋" w:eastAsia="仿宋"/>
          <w:color w:val="111111"/>
          <w:sz w:val="32"/>
          <w:szCs w:val="32"/>
        </w:rPr>
        <w:t>端售卖的骑行套餐，通过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其他</w:t>
      </w:r>
      <w:r>
        <w:rPr>
          <w:rFonts w:hint="eastAsia" w:ascii="仿宋" w:hAnsi="仿宋" w:eastAsia="仿宋"/>
          <w:color w:val="111111"/>
          <w:sz w:val="32"/>
          <w:szCs w:val="32"/>
        </w:rPr>
        <w:t>第三方软件（例如微信/支付宝）扫码开锁/购卡可能被单独计费。更</w:t>
      </w:r>
      <w:r>
        <w:rPr>
          <w:rFonts w:hint="eastAsia" w:ascii="仿宋" w:hAnsi="仿宋" w:eastAsia="仿宋"/>
          <w:color w:val="111111"/>
          <w:sz w:val="32"/>
          <w:szCs w:val="32"/>
          <w:lang w:val="en-US" w:eastAsia="zh-CN"/>
        </w:rPr>
        <w:t>多</w:t>
      </w:r>
      <w:r>
        <w:rPr>
          <w:rFonts w:hint="eastAsia" w:ascii="仿宋" w:hAnsi="仿宋" w:eastAsia="仿宋"/>
          <w:color w:val="111111"/>
          <w:sz w:val="32"/>
          <w:szCs w:val="32"/>
        </w:rPr>
        <w:t>详细规则可在</w:t>
      </w:r>
      <w:r>
        <w:rPr>
          <w:rFonts w:hint="eastAsia" w:ascii="仿宋" w:hAnsi="仿宋" w:eastAsia="仿宋"/>
          <w:color w:val="111111"/>
          <w:sz w:val="32"/>
          <w:szCs w:val="32"/>
          <w:lang w:val="en-US" w:eastAsia="zh-CN"/>
        </w:rPr>
        <w:t>哈啰APP</w:t>
      </w:r>
      <w:r>
        <w:rPr>
          <w:rFonts w:hint="eastAsia" w:ascii="仿宋" w:hAnsi="仿宋" w:eastAsia="仿宋"/>
          <w:color w:val="111111"/>
          <w:sz w:val="32"/>
          <w:szCs w:val="32"/>
        </w:rPr>
        <w:t>“单车首页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—</w:t>
      </w:r>
      <w:r>
        <w:rPr>
          <w:rFonts w:hint="eastAsia" w:ascii="仿宋" w:hAnsi="仿宋" w:eastAsia="仿宋"/>
          <w:color w:val="111111"/>
          <w:sz w:val="32"/>
          <w:szCs w:val="32"/>
        </w:rPr>
        <w:t>右下角”我的“优惠券”中查看。</w:t>
      </w:r>
    </w:p>
    <w:p w14:paraId="7AEED3B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  <w:t>（四）骑行区域</w:t>
      </w:r>
    </w:p>
    <w:p w14:paraId="0871214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</w:pPr>
      <w:r>
        <w:rPr>
          <w:rFonts w:hint="eastAsia" w:ascii="仿宋" w:hAnsi="仿宋" w:eastAsia="仿宋" w:cstheme="minorBidi"/>
          <w:i w:val="0"/>
          <w:iCs w:val="0"/>
          <w:caps w:val="0"/>
          <w:color w:val="111111"/>
          <w:spacing w:val="0"/>
          <w:sz w:val="32"/>
          <w:szCs w:val="32"/>
          <w:shd w:val="clear" w:fill="auto"/>
        </w:rPr>
        <w:t>哈啰单车运营区域仅限淮北师范大学校园内，请勿将车辆骑出校外，也不得将校外共享单车骑入校园。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B46EE9-90A0-48F6-BCC5-A10881B1F7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C4C0A77-B093-42D3-965F-C6A9538E3D9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DD61BAE-4199-41F7-93CD-3D32202A8E2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FA9F907-739B-41B1-AAAD-5BB34630A20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E2850337-806F-4542-8E0A-2156E1AC329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39C57530-0DC1-423B-9348-B4DFFD7D32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956B3"/>
    <w:rsid w:val="1BAF5841"/>
    <w:rsid w:val="1D816D10"/>
    <w:rsid w:val="233D2A9E"/>
    <w:rsid w:val="406B2C2A"/>
    <w:rsid w:val="427728B7"/>
    <w:rsid w:val="450A5805"/>
    <w:rsid w:val="49017C6A"/>
    <w:rsid w:val="6664514B"/>
    <w:rsid w:val="6A753740"/>
    <w:rsid w:val="6C2C27BC"/>
    <w:rsid w:val="70B964F5"/>
    <w:rsid w:val="73EC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6d6e030f-e3aa-4f1c-9a46-d0ac8dca24fa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43562D36</paraID>
      <start>28</start>
      <end>29</end>
      <status>modified</status>
      <modifiedWord>，</modifiedWord>
      <trackRevisions>true</trackRevisions>
    </reviewItem>
    <reviewItem>
      <errorID>51ee47bf-b3a6-4eeb-82f1-6c98bd0f0d0d</errorID>
      <errorWord>；</errorWord>
      <group>L1_AI</group>
      <groupName>深度校对</groupName>
      <ability>L2_AI_Punc</ability>
      <abilityName>标点纠错</abilityName>
      <candidateList>
        <item>，</item>
      </candidateList>
      <explain/>
      <paraID>71B27FCF</paraID>
      <start>32</start>
      <end>33</end>
      <status>ignored</status>
      <modifiedWord/>
      <trackRevisions>false</trackRevisions>
    </reviewItem>
    <reviewItem>
      <errorID>0f8509c5-cc3b-4023-817a-6ca4c01e8f58</errorID>
      <errorWord>、还</errorWord>
      <group>L1_Punc</group>
      <groupName>标点问题</groupName>
      <ability>L2_Punc</ability>
      <abilityName>标点符号检查</abilityName>
      <candidateList>
        <item>，还</item>
      </candidateList>
      <explain>连接词前后不宜使用顿号，建议使用逗号。</explain>
      <paraID>4C395EE1</paraID>
      <start>39</start>
      <end>41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0694c6-a6c3-4d25-bb13-1fda8539db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742</Words>
  <Characters>768</Characters>
  <Lines>0</Lines>
  <Paragraphs>0</Paragraphs>
  <TotalTime>22</TotalTime>
  <ScaleCrop>false</ScaleCrop>
  <LinksUpToDate>false</LinksUpToDate>
  <CharactersWithSpaces>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2026-03-17T08:05:00Z</dcterms:created>
  <dc:creator>LENOVO</dc:creator>
  <cp:lastModifiedBy>秋。南枝</cp:lastModifiedBy>
  <dcterms:modified xsi:type="dcterms:W3CDTF">2026-09-04T01:43:27Z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eyJoZGlkIjoiMzEwNTM5NzYwMDRjMzkwZTVkZjY2ODkwMGIxNGU0OTUiLCJ1c2VySWQiOiI2OTA0NTcyODUifQ==</vt:lpwstr>
  </property>
  <property fmtid="{D5CDD505-2E9C-101B-9397-08002B2CF9AE}" pid="4" name="ICV">
    <vt:lpwstr>185A01C5626D42E1833F5DC395AC3586_13</vt:lpwstr>
  </property>
</Properties>
</file>